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第八届无锡律师论坛论文征集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汇总表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填报单位（或个人）：</w:t>
      </w:r>
    </w:p>
    <w:tbl>
      <w:tblPr>
        <w:tblStyle w:val="4"/>
        <w:tblW w:w="1462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15"/>
        <w:gridCol w:w="4461"/>
        <w:gridCol w:w="1572"/>
        <w:gridCol w:w="1572"/>
        <w:gridCol w:w="1911"/>
        <w:gridCol w:w="1726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序号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主题分类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论文标题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(包含小标题)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作者1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作者2等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所在单位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联系方式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（主撰稿人）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主论坛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范例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第一分论坛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范例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4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4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4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widowControl/>
        <w:spacing w:line="40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备注：</w:t>
      </w:r>
    </w:p>
    <w:p>
      <w:pPr>
        <w:widowControl/>
        <w:numPr>
          <w:ilvl w:val="0"/>
          <w:numId w:val="1"/>
        </w:numPr>
        <w:spacing w:line="40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按照“主论坛”“第一分论坛类”“第二分论坛”“第三分论坛”“第四分论坛”顺序进行填报。</w:t>
      </w:r>
    </w:p>
    <w:p>
      <w:pPr>
        <w:widowControl/>
        <w:numPr>
          <w:ilvl w:val="0"/>
          <w:numId w:val="1"/>
        </w:numPr>
        <w:spacing w:line="40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论文标题必须填写完整。如有副标题，必须在主标题下另起一行，前加破折号填写；</w:t>
      </w:r>
    </w:p>
    <w:p>
      <w:pPr>
        <w:widowControl/>
        <w:spacing w:line="40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3、排序首先以论文为准，同一论文有多名作者的，在论文“作者1”内填写主撰稿人，“论文作者2等”内填定剩余所有撰稿人；</w:t>
      </w:r>
    </w:p>
    <w:p>
      <w:pPr>
        <w:pStyle w:val="2"/>
      </w:pPr>
      <w:r>
        <w:rPr>
          <w:rFonts w:ascii="Times New Roman" w:hAnsi="Times New Roman"/>
          <w:kern w:val="0"/>
          <w:sz w:val="24"/>
        </w:rPr>
        <w:t>4、同一作者报送多篇论文的，不合并填写。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357D8"/>
    <w:multiLevelType w:val="singleLevel"/>
    <w:tmpl w:val="B09357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YzVmODM2ZjBhY2UzZjBlOGQzNWE3YTBmYmNlNWIifQ=="/>
  </w:docVars>
  <w:rsids>
    <w:rsidRoot w:val="547A1924"/>
    <w:rsid w:val="547A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2023-05-09T07:19:00Z</dcterms:created>
  <dc:creator>小さい悪魔</dc:creator>
  <cp:lastModifiedBy>小さい悪魔</cp:lastModifiedBy>
  <dcterms:modified xsi:type="dcterms:W3CDTF">2023-05-09T07:22:51Z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5645018B8B3A4CCC9B97596EF26B97DD_11</vt:lpwstr>
  </property>
</Properties>
</file>